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90" w:rsidRPr="000D3976" w:rsidRDefault="00565590" w:rsidP="00565590">
      <w:pPr>
        <w:jc w:val="right"/>
        <w:textAlignment w:val="baseline"/>
        <w:outlineLvl w:val="0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Утвержден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  <w:t>постановлением Правительства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  <w:t>Пензенской области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br/>
        <w:t>от «__» _________ 2020 г. № _____</w:t>
      </w:r>
    </w:p>
    <w:p w:rsidR="0017589E" w:rsidRPr="000D3976" w:rsidRDefault="0017589E" w:rsidP="00565590">
      <w:pPr>
        <w:shd w:val="clear" w:color="auto" w:fill="FFFFFF"/>
        <w:spacing w:after="0" w:line="252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FE38F6" w:rsidRPr="000D3976" w:rsidRDefault="00FE38F6" w:rsidP="00FE38F6">
      <w:pPr>
        <w:pStyle w:val="a4"/>
        <w:autoSpaceDE w:val="0"/>
        <w:autoSpaceDN w:val="0"/>
        <w:adjustRightInd w:val="0"/>
        <w:ind w:left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0D3976">
        <w:rPr>
          <w:rFonts w:ascii="Times New Roman CYR" w:hAnsi="Times New Roman CYR" w:cs="Times New Roman CYR"/>
          <w:b/>
          <w:sz w:val="28"/>
          <w:szCs w:val="28"/>
        </w:rPr>
        <w:t xml:space="preserve">Порядок предоставления денежных </w:t>
      </w:r>
      <w:r w:rsidR="00C46DFD" w:rsidRPr="000D3976">
        <w:rPr>
          <w:rFonts w:ascii="Times New Roman CYR" w:hAnsi="Times New Roman CYR" w:cs="Times New Roman CYR"/>
          <w:b/>
          <w:sz w:val="28"/>
          <w:szCs w:val="28"/>
        </w:rPr>
        <w:t>выплат</w:t>
      </w:r>
      <w:r w:rsidR="00C46DFD" w:rsidRPr="000D3976">
        <w:rPr>
          <w:color w:val="000000" w:themeColor="text1"/>
          <w:sz w:val="28"/>
          <w:szCs w:val="28"/>
        </w:rPr>
        <w:t xml:space="preserve"> </w:t>
      </w:r>
      <w:r w:rsidRPr="000D3976">
        <w:rPr>
          <w:rFonts w:ascii="Times New Roman CYR" w:hAnsi="Times New Roman CYR" w:cs="Times New Roman CYR"/>
          <w:b/>
          <w:sz w:val="28"/>
          <w:szCs w:val="28"/>
        </w:rPr>
        <w:t>гражданам, заключившим социальный контракт на реализацию мероприятия по прохождению профессионального обучения или получению дополнительного профессионального образования</w:t>
      </w:r>
    </w:p>
    <w:p w:rsidR="00FE38F6" w:rsidRPr="000D3976" w:rsidRDefault="00FE38F6" w:rsidP="00565590">
      <w:pPr>
        <w:shd w:val="clear" w:color="auto" w:fill="FFFFFF"/>
        <w:spacing w:after="0" w:line="252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17589E" w:rsidRPr="000D3976" w:rsidRDefault="0017589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1. Настоящий Порядок регулирует отношения по предоставлению денежн</w:t>
      </w:r>
      <w:r w:rsidR="00A62D9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ых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выплат гражданам, заключившим социальный контракт на реализацию мероприятия </w:t>
      </w:r>
      <w:r w:rsidR="00A62D9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по прохождению профессионального обучения или получению дополнительного профессионального образования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(далее соответственно – Порядок, денежная выплата</w:t>
      </w:r>
      <w:r w:rsidR="00A62D9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 обучение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). </w:t>
      </w:r>
    </w:p>
    <w:p w:rsidR="00A62D94" w:rsidRPr="000D3976" w:rsidRDefault="0017589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2. </w:t>
      </w:r>
      <w:proofErr w:type="gramStart"/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Денежная выплата </w:t>
      </w:r>
      <w:r w:rsidR="005B5AA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на обучение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предоставляется </w:t>
      </w:r>
      <w:r w:rsidR="00EE22B4" w:rsidRPr="000D3976">
        <w:rPr>
          <w:rFonts w:ascii="Times New Roman CYR" w:hAnsi="Times New Roman CYR" w:cs="Times New Roman CYR"/>
          <w:sz w:val="28"/>
          <w:szCs w:val="28"/>
        </w:rPr>
        <w:t>малоимущей семье (одиноко проживающему гражданину)</w:t>
      </w:r>
      <w:r w:rsidR="00EE22B4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E22B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заключившим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заключившему социальный контракт с учетом мероприятий, предусмотренных программой социальной адаптации (далее - заявитель).</w:t>
      </w:r>
      <w:proofErr w:type="gramEnd"/>
    </w:p>
    <w:p w:rsidR="004F2013" w:rsidRPr="000D3976" w:rsidRDefault="004F2013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3. Денежная выплата на обучение включает в себя:</w:t>
      </w:r>
    </w:p>
    <w:p w:rsidR="004F2013" w:rsidRPr="000D3976" w:rsidRDefault="00A62D94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3.1.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единовременную денежную выплату на оплату стоимости курса </w:t>
      </w:r>
      <w:r w:rsidR="007123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обучения (далее - единовременная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</w:t>
      </w:r>
      <w:r w:rsidR="007123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ая выплата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);</w:t>
      </w:r>
    </w:p>
    <w:p w:rsidR="004F2013" w:rsidRPr="000D3976" w:rsidRDefault="00A62D94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3.2. 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ежемесячную</w:t>
      </w:r>
      <w:r w:rsidR="007123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ую</w:t>
      </w:r>
      <w:r w:rsidR="007123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выплат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период прохожден</w:t>
      </w:r>
      <w:r w:rsidR="007123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ия обучения (далее - ежемесячная денежная выплата</w:t>
      </w:r>
      <w:r w:rsidR="009C28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);</w:t>
      </w:r>
    </w:p>
    <w:p w:rsidR="009C282E" w:rsidRPr="000D3976" w:rsidRDefault="00A62D94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3.3. 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ежемесячную</w:t>
      </w:r>
      <w:r w:rsidR="009C28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ую</w:t>
      </w:r>
      <w:r w:rsidR="009C28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выплат</w:t>
      </w:r>
      <w:r w:rsidR="004940A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</w:t>
      </w:r>
      <w:r w:rsidR="009C28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период стажировки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работодателю</w:t>
      </w:r>
      <w:r w:rsidR="00834F7B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B6342E" w:rsidRPr="000D3976" w:rsidRDefault="00A07E30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4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 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Заявитель обращается в образовательную организацию, осуществляющую деятельность на территории </w:t>
      </w:r>
      <w:r w:rsidR="00C369F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Пензенской области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и заключает с ней договор о профессиональном обучении</w:t>
      </w:r>
      <w:r w:rsidR="00A62D9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либо о дополнительном профессиональном образовании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4F2013" w:rsidRPr="000D3976" w:rsidRDefault="00A07E30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5. 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случае отсутствия возможности прохождения профессионального обучения или получения дополнительного профессионального образования в образовательной организации, осуществляющей деятельность на территории </w:t>
      </w:r>
      <w:r w:rsidR="00F03BB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Пензенской области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возможно заключение договора о профессиональном обучении с образовательной организацией, находящейся на территории других субъектов Российской Федерации.</w:t>
      </w:r>
    </w:p>
    <w:p w:rsidR="00B6342E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 </w:t>
      </w:r>
      <w:r w:rsidR="000C42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Для получения единовременной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денежно</w:t>
      </w:r>
      <w:r w:rsidR="000C42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й выплаты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заявитель представляет </w:t>
      </w:r>
      <w:r w:rsidR="001C07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</w:t>
      </w:r>
      <w:r w:rsidR="001C073C" w:rsidRPr="000D3976">
        <w:rPr>
          <w:rFonts w:ascii="Times New Roman CYR" w:hAnsi="Times New Roman CYR" w:cs="Times New Roman CYR"/>
          <w:sz w:val="28"/>
          <w:szCs w:val="28"/>
        </w:rPr>
        <w:t xml:space="preserve">орган местного самоуправления муниципального района и городского округа Пензенской области, к компетенции которого относятся вопросы социальной защиты населения (далее - уполномоченный орган)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по месту жительства (месту пребывания):</w:t>
      </w:r>
    </w:p>
    <w:p w:rsidR="00B6342E" w:rsidRPr="000D3976" w:rsidRDefault="00B6342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-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заявление </w:t>
      </w:r>
      <w:r w:rsidR="000C42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 предоставлении единовременной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денежно</w:t>
      </w:r>
      <w:r w:rsidR="000C42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й выплаты</w:t>
      </w:r>
      <w:r w:rsidR="001025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370C02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 </w:t>
      </w:r>
      <w:r w:rsidR="001025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(далее – З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аявление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 денежную выплату) 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 приложению к настоящему Порядку;</w:t>
      </w:r>
    </w:p>
    <w:p w:rsidR="004F2013" w:rsidRPr="000D3976" w:rsidRDefault="00B6342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 xml:space="preserve">-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копию договора на обучение между заявителем и образовательной организацией</w:t>
      </w:r>
      <w:r w:rsidR="00044F77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соответствии </w:t>
      </w:r>
      <w:r w:rsidR="00044F7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с требованиями</w:t>
      </w:r>
      <w:r w:rsidR="000616A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29.12.2012 № 273-ФЗ </w:t>
      </w:r>
      <w:r w:rsidR="00044F7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образовании</w:t>
      </w:r>
      <w:r w:rsidR="000616A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</w:t>
      </w:r>
      <w:r w:rsidR="00044F7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616A7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4F2013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F2013" w:rsidRPr="000D3976" w:rsidRDefault="00B6342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-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документ, содержащий информацию о реквизитах счета в кредитной организации, открытого на имя заявителя (договор банковского вклада (счета), справка кредитной организации о реквизитах счета или другие документы, содержащие сведения о реквизитах счета заявителя).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.1. 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Единовременная денежная выплата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предоставляется в размере стоимости 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курса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обучения, определенной в договоре между заявителем и образовательной организацией, но не более 30000 рублей.</w:t>
      </w:r>
    </w:p>
    <w:p w:rsidR="002F48A1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.2. 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Уполномоченный орган в течение </w:t>
      </w:r>
      <w:r w:rsidR="00A14D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пяти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рабочих дней</w:t>
      </w:r>
      <w:r w:rsidR="001025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со дня подачи </w:t>
      </w:r>
      <w:r w:rsidR="00A14D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аявления </w:t>
      </w:r>
      <w:r w:rsidR="00A14D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на денежную выплату </w:t>
      </w:r>
      <w:r w:rsidR="002F48A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принимает решение о предоставлении единовременной денежной выплаты.</w:t>
      </w:r>
    </w:p>
    <w:p w:rsidR="00382F7A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.3. </w:t>
      </w:r>
      <w:r w:rsidR="00382F7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Перечисление </w:t>
      </w:r>
      <w:r w:rsidR="00E33D4B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единовременной </w:t>
      </w:r>
      <w:r w:rsidR="00382F7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денежных средств заявителю осуществляется уполномоченным органом единовременно на его банковский счет, открытый в кредитной организации в срок не позднее 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тридцати</w:t>
      </w:r>
      <w:r w:rsidR="00382F7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рабочих дней со дня принятия решения о предоставлении денежной выплаты.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.4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 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Заявитель в течение трех рабочих дней </w:t>
      </w:r>
      <w:r w:rsidR="001302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со дня получения единовременной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денежно</w:t>
      </w:r>
      <w:r w:rsidR="001302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й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1302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выплаты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перечисляет финансовые средства образовательной организации и представляет в </w:t>
      </w:r>
      <w:r w:rsidR="00D160D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документ, подтверждающий перечисление денежных средств.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.5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 Заявитель в течение трех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рабочих дней со дня завершения обучения представляет в </w:t>
      </w:r>
      <w:r w:rsidR="001302C8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уполномоченный орган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копию документа о квалификации.</w:t>
      </w:r>
    </w:p>
    <w:p w:rsidR="008A648D" w:rsidRPr="000D3976" w:rsidRDefault="00E47C49" w:rsidP="008A648D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6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.6. В случае </w:t>
      </w:r>
      <w:r w:rsidR="007C5D9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досрочного 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прекращения </w:t>
      </w:r>
      <w:r w:rsidR="007C5D9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прохождения профессионального 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обучения</w:t>
      </w:r>
      <w:r w:rsidR="007C5D93" w:rsidRPr="000D3976">
        <w:rPr>
          <w:rFonts w:ascii="Times New Roman" w:hAnsi="Times New Roman" w:cs="Times New Roman"/>
          <w:sz w:val="28"/>
          <w:szCs w:val="28"/>
        </w:rPr>
        <w:t xml:space="preserve"> или прекращении получения дополнительного профессионального образования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заявитель обязан уведомить уполномоченный орган о данном факте в течение трех рабочих дней с</w:t>
      </w:r>
      <w:r w:rsidR="007C5D9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 дня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наступления </w:t>
      </w:r>
      <w:r w:rsidR="007C5D9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указанных </w:t>
      </w:r>
      <w:r w:rsidR="008A64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обстоятельств.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Для получения ежемесячной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денежно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й выплаты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заявитель подает </w:t>
      </w:r>
      <w:r w:rsidR="0002189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уполномоченный орган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по месту жительства (месту пребывания):</w:t>
      </w:r>
    </w:p>
    <w:p w:rsidR="00021896" w:rsidRPr="000D3976" w:rsidRDefault="00021896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- заявление о предоставлении ежемесячной денежной выплаты (далее - Заявление на денежную выплату) по форме согласно приложению к настоящему Порядку;</w:t>
      </w:r>
    </w:p>
    <w:p w:rsidR="004F2013" w:rsidRPr="000D3976" w:rsidRDefault="00CD4685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-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выписку из приказа образовательной организации о зачислении заявителя на обучение.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.1. 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Ежемесячная денежная выплата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представляется на период прохождения заявителем обучения 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 месяца начала по месяц окончания обучения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 срок не более 3 месяцев.</w:t>
      </w:r>
    </w:p>
    <w:p w:rsidR="00D151BA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.2. </w:t>
      </w:r>
      <w:proofErr w:type="gramStart"/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Размер </w:t>
      </w:r>
      <w:r w:rsidR="006864A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ежемесячной </w:t>
      </w:r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денежной выплаты устанавливается в сумме, равной величине прожиточного минимума для трудоспособного населения, установленной в Пензенской области в соответствии с </w:t>
      </w:r>
      <w:hyperlink r:id="rId4" w:history="1">
        <w:r w:rsidR="00D151BA" w:rsidRPr="000D3976">
          <w:rPr>
            <w:rFonts w:ascii="Times New Roman" w:eastAsia="Times New Roman" w:hAnsi="Times New Roman" w:cs="Times New Roman"/>
            <w:color w:val="2D2D2D"/>
            <w:sz w:val="28"/>
            <w:szCs w:val="28"/>
            <w:lang w:eastAsia="ru-RU"/>
          </w:rPr>
          <w:t>пунктом 2 статьи 4</w:t>
        </w:r>
      </w:hyperlink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Федерального закона </w:t>
      </w:r>
      <w:r w:rsidR="009A0ED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от 24.10.1997 № 134-ФЗ </w:t>
      </w:r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«О прожиточном минимуме в Российской Федерации» </w:t>
      </w:r>
      <w:r w:rsidR="007033B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и законом Пензенской области от 23.05.2002 </w:t>
      </w:r>
      <w:r w:rsidR="002B1A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              </w:t>
      </w:r>
      <w:r w:rsidR="007033B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№ 365-ЗПО «О прожиточном минимуме в Пензенской области» </w:t>
      </w:r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 второй </w:t>
      </w:r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квартал года, предшествующего году заключения социального контрак</w:t>
      </w:r>
      <w:r w:rsidR="0054492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та.</w:t>
      </w:r>
      <w:proofErr w:type="gramEnd"/>
      <w:r w:rsidR="006864A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случае</w:t>
      </w:r>
      <w:proofErr w:type="gramStart"/>
      <w:r w:rsidR="006864A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</w:t>
      </w:r>
      <w:proofErr w:type="gramEnd"/>
      <w:r w:rsidR="006864A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если период обучения заявителя составляет менее месяца, размер ежемесячной денежной выплаты не снижается. </w:t>
      </w:r>
    </w:p>
    <w:p w:rsidR="006C5D5E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.3. </w:t>
      </w:r>
      <w:r w:rsidR="00C40E9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течение </w:t>
      </w:r>
      <w:r w:rsidR="00D151B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пяти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рабочих дней</w:t>
      </w:r>
      <w:r w:rsidR="0010258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со дня подачи З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аявления </w:t>
      </w:r>
      <w:r w:rsidR="00391A7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на денежную выплату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принимает решение о предоставлении </w:t>
      </w:r>
      <w:r w:rsidR="00EC234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ежемесячной денежной выплаты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1E78B4" w:rsidRPr="000D3976" w:rsidRDefault="00E47C49" w:rsidP="00F111DC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6C5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.4. Перечисление денежных средств заявителю осуществляется уполномоченным органом на его банковский счет, открытый в</w:t>
      </w:r>
      <w:r w:rsidR="00F111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кредитной организации в течение</w:t>
      </w:r>
      <w:r w:rsidR="006C5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тридцати</w:t>
      </w:r>
      <w:r w:rsidR="006C5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рабочих дней</w:t>
      </w:r>
      <w:r w:rsidR="00F111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proofErr w:type="gramStart"/>
      <w:r w:rsidR="00F111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 даты принятия</w:t>
      </w:r>
      <w:proofErr w:type="gramEnd"/>
      <w:r w:rsidR="00F111D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решения о предоставлении ежемесячной денежной выплаты</w:t>
      </w:r>
      <w:r w:rsidR="006C5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и далее ежемесячно в срок до последнего числа месяца.</w:t>
      </w:r>
    </w:p>
    <w:p w:rsidR="001E78B4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.5. Для перечисления 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ежемесячной денежной выплаты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заявитель ежемесячно, по истечении каждых </w:t>
      </w:r>
      <w:r w:rsidR="0027546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30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календарных дней с начала обучения, представляет в 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справку о прохождении обучения</w:t>
      </w:r>
      <w:r w:rsidR="00F53417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или дополнительного профессионального образования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выданную образовательной организацией.</w:t>
      </w:r>
    </w:p>
    <w:p w:rsidR="00D95618" w:rsidRPr="000D3976" w:rsidRDefault="004F2013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случае непредставления гражданином справки о прохождении обучения, выданной образовательной организацией, в срок, установленный 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абзацем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перв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ым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настоящего пункта, 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уполномоченный орган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принимает решение о прекращении предоставления </w:t>
      </w:r>
      <w:r w:rsidR="00DA39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ежемесячной денежной выплаты,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 обязательным уведомлением гражданина в письменной форме не позднее 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десяти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3C283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рабочих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дней со дня принятия решения.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Заявитель после завершения обучения проходит стажировку в рамках социального контракта.</w:t>
      </w:r>
    </w:p>
    <w:p w:rsidR="004F201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0B1467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.1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Стажировка проводится у работодателя, осуществляющего деятельность</w:t>
      </w:r>
      <w:r w:rsidR="00992D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на территории Пензенской области. Участие в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992D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стажировке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оформляется в соответствии с действующим </w:t>
      </w:r>
      <w:r w:rsidR="00992D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трудовым</w:t>
      </w:r>
      <w:r w:rsidR="00992D3C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законодательством.</w:t>
      </w:r>
    </w:p>
    <w:p w:rsidR="0055249F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E2634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993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</w:t>
      </w:r>
      <w:r w:rsidR="00E2634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Перечисление денежных средств работодателям осуществляется уполномоченным органом</w:t>
      </w:r>
      <w:r w:rsidR="005524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</w:p>
    <w:p w:rsidR="00C761E6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CE4C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993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</w:t>
      </w:r>
      <w:r w:rsidR="00CE4C2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Гражданин, в период стажировки, ежемесячно до 5 числа месяца, следующего </w:t>
      </w:r>
      <w:proofErr w:type="gramStart"/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за</w:t>
      </w:r>
      <w:proofErr w:type="gramEnd"/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proofErr w:type="gramStart"/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отчетным</w:t>
      </w:r>
      <w:proofErr w:type="gramEnd"/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в течение срока действия социального контракта представляет в уполномоченный орган справку с места работы, подтверждающую трудовую деятельность.</w:t>
      </w:r>
      <w:r w:rsidR="00F51204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 </w:t>
      </w:r>
    </w:p>
    <w:p w:rsidR="00C761E6" w:rsidRPr="000D3976" w:rsidRDefault="00C761E6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 случае непредставления гражданином справки с места работы, подтверждающей трудовую деятельность, в срок, установленный абзацем первым  настоящего пункта, уполномоченный орган принимает решение о прекращении</w:t>
      </w:r>
      <w:r w:rsidR="002F329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3D72D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предоставления </w:t>
      </w:r>
      <w:r w:rsidR="005B5AA6"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ежемесячной </w:t>
      </w:r>
      <w:r w:rsidR="003D72D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денежной выплаты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 обязательным уведомлением гражданина </w:t>
      </w:r>
      <w:r w:rsidR="002B1A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и работодателя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письменной форме не позднее 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десяти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3C283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рабочих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дней со дня принятия решения.</w:t>
      </w:r>
    </w:p>
    <w:p w:rsidR="00E66303" w:rsidRPr="000D3976" w:rsidRDefault="00E47C49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993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4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В случае прекращения </w:t>
      </w:r>
      <w:r w:rsidR="007C5D9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стажировки либо 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трудовых отношений в период действия социального контракта заявитель обязан уведомить уполномоченный орган </w:t>
      </w:r>
      <w:r w:rsidR="00E6630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 данном факте в течение трех рабочих дней со дня наступления указанных обстоятельств.</w:t>
      </w:r>
    </w:p>
    <w:p w:rsidR="004408A6" w:rsidRPr="000D3976" w:rsidRDefault="003D72D1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</w:t>
      </w:r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редоставление </w:t>
      </w:r>
      <w:r w:rsidR="009377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ежемесячной денежной выплаты в период стажировки </w:t>
      </w:r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прекращается с месяца, следующего за месяцем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возникновения указанного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lastRenderedPageBreak/>
        <w:t>обстоятельства. Уполномоченный орган</w:t>
      </w:r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принимает решение о прекращении предоставления </w:t>
      </w:r>
      <w:r w:rsidR="009377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ежемесячной денежной выплаты в период стажировки </w:t>
      </w:r>
      <w:r w:rsidR="00C761E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 обязательным уведомлением гражданина</w:t>
      </w:r>
      <w:r w:rsidR="002B1AA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и работодателя </w:t>
      </w:r>
      <w:r w:rsidR="00BE6C6D" w:rsidRPr="000D3976">
        <w:t xml:space="preserve"> </w:t>
      </w:r>
      <w:r w:rsidR="00BE6C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 письменной форме не позднее </w:t>
      </w:r>
      <w:r w:rsidR="0056559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десяти</w:t>
      </w:r>
      <w:r w:rsidR="00BE6C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3C283A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рабочих </w:t>
      </w:r>
      <w:r w:rsidR="00BE6C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дней со дня принятия решения.</w:t>
      </w:r>
    </w:p>
    <w:p w:rsidR="00A64715" w:rsidRPr="000D3976" w:rsidRDefault="00904666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9</w:t>
      </w:r>
      <w:r w:rsidR="004F2013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</w:t>
      </w:r>
      <w:r w:rsidR="00BE6C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случае повторного трудоустройства в течение срока действия социального контракта гражданин имеет право вновь обратиться с заявлением </w:t>
      </w:r>
      <w:r w:rsidR="00A64715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 предоставлении ежемесячной денежной выплаты </w:t>
      </w:r>
      <w:r w:rsidR="00BE6C6D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 соблюдением требований, установленных настоящим Порядком.</w:t>
      </w:r>
      <w:bookmarkStart w:id="0" w:name="_GoBack"/>
      <w:bookmarkEnd w:id="0"/>
    </w:p>
    <w:p w:rsidR="009854AA" w:rsidRPr="000D3976" w:rsidRDefault="009854AA" w:rsidP="002B1AA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370C02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0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Уполномоченный орган обязан прекратить предоставление денежной выплаты в случае досрочного прекращения гражданином профессионального обучения или дополнительного профессионального образования, а также прекратить возмещение работодателю расходов на стажировку.</w:t>
      </w:r>
    </w:p>
    <w:p w:rsidR="0055249F" w:rsidRPr="000D3976" w:rsidRDefault="00BE6C6D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90466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</w:t>
      </w:r>
      <w:r w:rsidR="000B1467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Возврат денежных средств осуществляется в порядке, установленном Правилами </w:t>
      </w:r>
      <w:r w:rsidR="002F197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оказания </w:t>
      </w:r>
      <w:r w:rsidR="000B1467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государственной социальной помощи на основании социального контракта отдельным категориям граждан</w:t>
      </w:r>
      <w:r w:rsidR="007F59A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в 2021-202</w:t>
      </w:r>
      <w:r w:rsidR="005524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</w:t>
      </w:r>
      <w:r w:rsidR="007F59A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годах</w:t>
      </w:r>
      <w:r w:rsidR="0055249F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 утвержденными настоящим Постановлением.</w:t>
      </w:r>
    </w:p>
    <w:p w:rsidR="003D72D1" w:rsidRPr="000D3976" w:rsidRDefault="003D72D1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90466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В случае наличия у заявителя уважительных причин несвоевременного исполнения </w:t>
      </w:r>
      <w:r w:rsidR="00CA007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под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пункт</w:t>
      </w:r>
      <w:r w:rsidR="00CA007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 w:rsidR="00E47C4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7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.5.</w:t>
      </w:r>
      <w:r w:rsidR="00CA007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пункта 7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, </w:t>
      </w:r>
      <w:r w:rsidR="00CA007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подпункта </w:t>
      </w:r>
      <w:r w:rsidR="00E47C49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8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</w:t>
      </w:r>
      <w:r w:rsidR="00993D5E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</w:t>
      </w:r>
      <w:r w:rsidR="00F94E3C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</w:t>
      </w:r>
      <w:r w:rsidR="00CA0070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пункта 8 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настоящего Порядка, выплата за период приостановления подлежит восстановлению.</w:t>
      </w:r>
    </w:p>
    <w:p w:rsidR="003D72D1" w:rsidRPr="000D3976" w:rsidRDefault="00495B87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Уважительной причиной </w:t>
      </w:r>
      <w:r w:rsidR="003D72D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для целей настоящего Порядка явля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е</w:t>
      </w:r>
      <w:r w:rsidR="003D72D1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тся временная нетрудоспособность заявителя (члена (членов) семьи заявителя) вследствие заболевания или травмы.</w:t>
      </w:r>
    </w:p>
    <w:p w:rsidR="00D45B32" w:rsidRPr="000D3976" w:rsidRDefault="00D45B32" w:rsidP="00D45B32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90466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3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Уполномоченный орган оказывает совместно с органами занятости населения Пензенской области и органами, уполномоченными на решение вопросов в сфере образования</w:t>
      </w:r>
      <w:r w:rsidR="00DD7AEB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,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содействие в получении профессионального обучения или дополнительного профессионального образования, в том числе в форме стажировки.</w:t>
      </w:r>
    </w:p>
    <w:p w:rsidR="00A02FBE" w:rsidRPr="000D3976" w:rsidRDefault="00A02FBE" w:rsidP="00A02FB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90466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4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Текущий </w:t>
      </w:r>
      <w:proofErr w:type="gramStart"/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контроль за</w:t>
      </w:r>
      <w:proofErr w:type="gramEnd"/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предоставлением заявителям государственной социальной помощи на основании социального контракта и целевым ее расходованием осуществляет руководитель уполномоченного органа или уполномоченное им лицо.</w:t>
      </w:r>
    </w:p>
    <w:p w:rsidR="00A02FBE" w:rsidRPr="000D3976" w:rsidRDefault="00A02FBE" w:rsidP="00A02FBE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904666"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5</w:t>
      </w: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</w:t>
      </w:r>
      <w:proofErr w:type="gramStart"/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Контроль за</w:t>
      </w:r>
      <w:proofErr w:type="gramEnd"/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использованием предоставленных на эти цели средств осуществляет Министерство труда, социальной защиты и демографии Пензенской области.</w:t>
      </w:r>
    </w:p>
    <w:p w:rsidR="00D45B32" w:rsidRPr="000D3976" w:rsidRDefault="00D45B32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2B1AAE" w:rsidRPr="000D3976" w:rsidRDefault="002B1AA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2B1AAE" w:rsidRPr="000D3976" w:rsidRDefault="002B1AA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2B1AAE" w:rsidRPr="000D3976" w:rsidRDefault="002B1AA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370C02" w:rsidRPr="000D3976" w:rsidRDefault="00370C02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370C02" w:rsidRPr="000D3976" w:rsidRDefault="00370C02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B4056C" w:rsidRPr="000D3976" w:rsidRDefault="00B4056C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B4056C" w:rsidRPr="000D3976" w:rsidRDefault="00B4056C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B4056C" w:rsidRPr="000D3976" w:rsidRDefault="00B4056C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B4056C" w:rsidRPr="000D3976" w:rsidRDefault="00B4056C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2B1AAE" w:rsidRPr="000D3976" w:rsidRDefault="002B1AAE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B1569B" w:rsidRPr="000D3976" w:rsidRDefault="004606D6" w:rsidP="00B1569B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Приложение</w:t>
      </w:r>
    </w:p>
    <w:p w:rsidR="00AB03CE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color w:val="2D2D2D"/>
          <w:sz w:val="28"/>
          <w:szCs w:val="28"/>
        </w:rPr>
        <w:t xml:space="preserve">к Порядку </w:t>
      </w:r>
      <w:r w:rsidRPr="000D3976">
        <w:rPr>
          <w:rFonts w:ascii="Times New Roman CYR" w:hAnsi="Times New Roman CYR" w:cs="Times New Roman CYR"/>
          <w:sz w:val="28"/>
          <w:szCs w:val="28"/>
        </w:rPr>
        <w:t xml:space="preserve">предоставления </w:t>
      </w:r>
      <w:proofErr w:type="gramStart"/>
      <w:r w:rsidRPr="000D3976">
        <w:rPr>
          <w:rFonts w:ascii="Times New Roman CYR" w:hAnsi="Times New Roman CYR" w:cs="Times New Roman CYR"/>
          <w:sz w:val="28"/>
          <w:szCs w:val="28"/>
        </w:rPr>
        <w:t>ежемесячной</w:t>
      </w:r>
      <w:proofErr w:type="gramEnd"/>
      <w:r w:rsidRPr="000D3976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B03CE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>денежной выплаты гражданам,</w:t>
      </w:r>
      <w:r w:rsidR="00AB03CE" w:rsidRPr="000D397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D3976">
        <w:rPr>
          <w:rFonts w:ascii="Times New Roman CYR" w:hAnsi="Times New Roman CYR" w:cs="Times New Roman CYR"/>
          <w:sz w:val="28"/>
          <w:szCs w:val="28"/>
        </w:rPr>
        <w:t>заключившим</w:t>
      </w:r>
    </w:p>
    <w:p w:rsidR="00AB03CE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>социальный контракт</w:t>
      </w:r>
      <w:r w:rsidR="00AB03CE" w:rsidRPr="000D3976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0D3976">
        <w:rPr>
          <w:rFonts w:ascii="Times New Roman CYR" w:hAnsi="Times New Roman CYR" w:cs="Times New Roman CYR"/>
          <w:sz w:val="28"/>
          <w:szCs w:val="28"/>
        </w:rPr>
        <w:t xml:space="preserve">на реализацию мероприятия </w:t>
      </w:r>
    </w:p>
    <w:p w:rsidR="00AB03CE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 xml:space="preserve">по прохождению профессионального обучения </w:t>
      </w:r>
    </w:p>
    <w:p w:rsidR="00AB03CE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>или получению</w:t>
      </w:r>
      <w:r w:rsidR="00AB03CE" w:rsidRPr="000D3976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0D3976">
        <w:rPr>
          <w:rFonts w:ascii="Times New Roman CYR" w:hAnsi="Times New Roman CYR" w:cs="Times New Roman CYR"/>
          <w:sz w:val="28"/>
          <w:szCs w:val="28"/>
        </w:rPr>
        <w:t>дополнительного</w:t>
      </w:r>
      <w:proofErr w:type="gramEnd"/>
      <w:r w:rsidRPr="000D3976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1569B" w:rsidRPr="000D3976" w:rsidRDefault="00B1569B" w:rsidP="00B1569B">
      <w:pPr>
        <w:pStyle w:val="a4"/>
        <w:autoSpaceDE w:val="0"/>
        <w:autoSpaceDN w:val="0"/>
        <w:adjustRightInd w:val="0"/>
        <w:ind w:left="0"/>
        <w:jc w:val="right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>профессионального образования</w:t>
      </w:r>
    </w:p>
    <w:p w:rsidR="00B1569B" w:rsidRPr="000D3976" w:rsidRDefault="00B1569B" w:rsidP="00B1569B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AB03CE" w:rsidRPr="000D3976" w:rsidRDefault="00AB03CE" w:rsidP="00B1569B">
      <w:pPr>
        <w:shd w:val="clear" w:color="auto" w:fill="FFFFFF"/>
        <w:spacing w:after="0" w:line="240" w:lineRule="auto"/>
        <w:ind w:firstLine="851"/>
        <w:jc w:val="right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Руководителю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(наименование уполномоченного органа)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гр.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________________________________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 _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____________________</w:t>
      </w:r>
    </w:p>
    <w:p w:rsidR="00834F7B" w:rsidRPr="000D3976" w:rsidRDefault="00834F7B" w:rsidP="00834F7B">
      <w:pPr>
        <w:widowControl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_____________________________________                                              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фактического проживания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паспортные </w:t>
      </w:r>
      <w:proofErr w:type="spellStart"/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proofErr w:type="spellEnd"/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(дата выдачи, кем выдан, серия, номер)</w:t>
      </w: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 w:rsidRPr="000D397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</w:t>
      </w: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</w:t>
      </w:r>
    </w:p>
    <w:p w:rsidR="00834F7B" w:rsidRPr="000D3976" w:rsidRDefault="00834F7B" w:rsidP="00834F7B">
      <w:pPr>
        <w:widowControl w:val="0"/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72"/>
      <w:bookmarkEnd w:id="1"/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об оказании государственной социальной помощи </w:t>
      </w:r>
    </w:p>
    <w:p w:rsidR="00AB03CE" w:rsidRPr="000D3976" w:rsidRDefault="00834F7B" w:rsidP="00834F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 CYR" w:hAnsi="Times New Roman CYR" w:cs="Times New Roman CYR"/>
          <w:sz w:val="28"/>
          <w:szCs w:val="28"/>
        </w:rPr>
      </w:pPr>
      <w:r w:rsidRPr="000D39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социального контракта на реализацию мероприятия</w:t>
      </w:r>
      <w:r w:rsidRPr="000D3976">
        <w:rPr>
          <w:rFonts w:ascii="Times New Roman CYR" w:hAnsi="Times New Roman CYR" w:cs="Times New Roman CYR"/>
          <w:sz w:val="28"/>
          <w:szCs w:val="28"/>
        </w:rPr>
        <w:t xml:space="preserve"> по прохождению профессионального обучения или получению </w:t>
      </w:r>
    </w:p>
    <w:p w:rsidR="00834F7B" w:rsidRPr="000D3976" w:rsidRDefault="00834F7B" w:rsidP="00834F7B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0D3976">
        <w:rPr>
          <w:rFonts w:ascii="Times New Roman CYR" w:hAnsi="Times New Roman CYR" w:cs="Times New Roman CYR"/>
          <w:sz w:val="28"/>
          <w:szCs w:val="28"/>
        </w:rPr>
        <w:t>дополнительного профессионального образования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заключенного социального контракта </w:t>
      </w:r>
      <w:proofErr w:type="gramStart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 № ______  прошу назначить </w:t>
      </w:r>
      <w:proofErr w:type="gramStart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денежные</w:t>
      </w:r>
      <w:proofErr w:type="gramEnd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выплаты на обучение с учетом мероприятий, предусмотренных программой социальной адаптации:</w:t>
      </w:r>
    </w:p>
    <w:p w:rsidR="00834F7B" w:rsidRPr="000D3976" w:rsidRDefault="00B42BD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34F7B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единовременную денежную выплату на оплату стоимости курса обучения в размере_______ руб.___ коп</w:t>
      </w:r>
      <w:proofErr w:type="gramStart"/>
      <w:r w:rsidR="00834F7B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.;</w:t>
      </w:r>
      <w:proofErr w:type="gramEnd"/>
    </w:p>
    <w:p w:rsidR="00834F7B" w:rsidRPr="000D3976" w:rsidRDefault="00B42BD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834F7B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ежемесячную денежную выплату в </w:t>
      </w: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прохождения обучения.</w:t>
      </w:r>
    </w:p>
    <w:p w:rsidR="00AB03CE" w:rsidRPr="000D3976" w:rsidRDefault="00AB03CE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Денежные выплаты прошу перечислить на мой счет № _________________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кредитную организацию __________________________________________________ 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______________ филиал __________.       </w:t>
      </w:r>
      <w:r w:rsidRPr="000D397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наименование</w:t>
      </w:r>
    </w:p>
    <w:p w:rsidR="005F1026" w:rsidRPr="000D3976" w:rsidRDefault="005F102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С правилами предоставления денежных выплат ознакомле</w:t>
      </w:r>
      <w:proofErr w:type="gramStart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н(</w:t>
      </w:r>
      <w:proofErr w:type="gramEnd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а).</w:t>
      </w:r>
    </w:p>
    <w:p w:rsidR="005F1026" w:rsidRPr="000D3976" w:rsidRDefault="005F102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E5BE2" w:rsidRPr="000D3976" w:rsidRDefault="00EE5BE2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Предупрежде</w:t>
      </w:r>
      <w:proofErr w:type="gramStart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н(</w:t>
      </w:r>
      <w:proofErr w:type="gramEnd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а) об ответственности за достоверность представленных сведений и документов в соответствии со ст. 159.2 </w:t>
      </w:r>
      <w:r w:rsidR="005F1026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Мошенничество при получении выплат</w:t>
      </w:r>
      <w:r w:rsidR="005F1026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Уголовного кодекса Российской Федерации.</w:t>
      </w:r>
    </w:p>
    <w:p w:rsidR="005F1026" w:rsidRPr="000D3976" w:rsidRDefault="005F102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1026" w:rsidRPr="000D3976" w:rsidRDefault="005F102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F1026" w:rsidRPr="000D3976" w:rsidRDefault="005F1026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заявлению прилагаю документы (копии документов) в количестве ______ шт., 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числе:</w:t>
      </w: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9072"/>
      </w:tblGrid>
      <w:tr w:rsidR="00834F7B" w:rsidRPr="000D3976" w:rsidTr="00AB03CE">
        <w:tc>
          <w:tcPr>
            <w:tcW w:w="771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D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D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D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072" w:type="dxa"/>
          </w:tcPr>
          <w:p w:rsidR="00834F7B" w:rsidRPr="000D3976" w:rsidRDefault="00834F7B" w:rsidP="00705D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D3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документов</w:t>
            </w:r>
          </w:p>
        </w:tc>
      </w:tr>
      <w:tr w:rsidR="00834F7B" w:rsidRPr="000D3976" w:rsidTr="00AB03CE">
        <w:trPr>
          <w:trHeight w:val="233"/>
        </w:trPr>
        <w:tc>
          <w:tcPr>
            <w:tcW w:w="771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3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072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F7B" w:rsidRPr="000D3976" w:rsidTr="00AB03CE">
        <w:tc>
          <w:tcPr>
            <w:tcW w:w="771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3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072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34F7B" w:rsidRPr="000D3976" w:rsidTr="00AB03CE">
        <w:tc>
          <w:tcPr>
            <w:tcW w:w="771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39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072" w:type="dxa"/>
          </w:tcPr>
          <w:p w:rsidR="00834F7B" w:rsidRPr="000D3976" w:rsidRDefault="00834F7B" w:rsidP="001F4F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" ____" _____________ 20 ___ г.               _____________________________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</w:t>
      </w:r>
      <w:r w:rsidR="00AB03CE"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0D397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подпись заявителя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 принято: "____" ______________ 20 </w:t>
      </w:r>
      <w:proofErr w:type="spellStart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__г</w:t>
      </w:r>
      <w:proofErr w:type="spellEnd"/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34F7B" w:rsidRPr="000D3976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зарегистрировано под № _______ ___________________ ______________________</w:t>
      </w:r>
    </w:p>
    <w:p w:rsidR="00834F7B" w:rsidRPr="00EC044B" w:rsidRDefault="00834F7B" w:rsidP="00834F7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3976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                                      подпись специалиста                          Ф.И.О. специалиста</w:t>
      </w:r>
      <w:r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</w:t>
      </w:r>
    </w:p>
    <w:p w:rsidR="00834F7B" w:rsidRPr="00565590" w:rsidRDefault="00834F7B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631C13" w:rsidRPr="00565590" w:rsidRDefault="00631C13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p w:rsidR="00AE7585" w:rsidRPr="00565590" w:rsidRDefault="00AE7585" w:rsidP="005655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7585" w:rsidRPr="00565590" w:rsidRDefault="00AE7585" w:rsidP="005655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7585" w:rsidRPr="00565590" w:rsidRDefault="00AE7585" w:rsidP="005655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E7585" w:rsidRPr="00565590" w:rsidRDefault="00AE7585" w:rsidP="005655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31C13" w:rsidRPr="00565590" w:rsidRDefault="00631C13" w:rsidP="00565590">
      <w:pPr>
        <w:shd w:val="clear" w:color="auto" w:fill="FFFFFF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</w:p>
    <w:sectPr w:rsidR="00631C13" w:rsidRPr="00565590" w:rsidSect="002B1AAE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4778"/>
    <w:rsid w:val="00021896"/>
    <w:rsid w:val="00044F77"/>
    <w:rsid w:val="00051830"/>
    <w:rsid w:val="00054E60"/>
    <w:rsid w:val="000616A7"/>
    <w:rsid w:val="00067046"/>
    <w:rsid w:val="00094553"/>
    <w:rsid w:val="000B1467"/>
    <w:rsid w:val="000B597F"/>
    <w:rsid w:val="000C3F6D"/>
    <w:rsid w:val="000C42DC"/>
    <w:rsid w:val="000D3976"/>
    <w:rsid w:val="000E1BAF"/>
    <w:rsid w:val="0010258D"/>
    <w:rsid w:val="001302C8"/>
    <w:rsid w:val="0017589E"/>
    <w:rsid w:val="001C073C"/>
    <w:rsid w:val="001E5997"/>
    <w:rsid w:val="001E78B4"/>
    <w:rsid w:val="00201BFF"/>
    <w:rsid w:val="00216F3B"/>
    <w:rsid w:val="00252841"/>
    <w:rsid w:val="00262A47"/>
    <w:rsid w:val="00264EFC"/>
    <w:rsid w:val="0027546F"/>
    <w:rsid w:val="00275B46"/>
    <w:rsid w:val="002761A3"/>
    <w:rsid w:val="00281DBC"/>
    <w:rsid w:val="002B1AAE"/>
    <w:rsid w:val="002E1027"/>
    <w:rsid w:val="002F1971"/>
    <w:rsid w:val="002F329D"/>
    <w:rsid w:val="002F48A1"/>
    <w:rsid w:val="00316B75"/>
    <w:rsid w:val="003215F4"/>
    <w:rsid w:val="00360304"/>
    <w:rsid w:val="00370C02"/>
    <w:rsid w:val="00377EE3"/>
    <w:rsid w:val="003820F8"/>
    <w:rsid w:val="00382F7A"/>
    <w:rsid w:val="00391A7C"/>
    <w:rsid w:val="003C283A"/>
    <w:rsid w:val="003D72D1"/>
    <w:rsid w:val="003F43C5"/>
    <w:rsid w:val="00437690"/>
    <w:rsid w:val="004408A6"/>
    <w:rsid w:val="00457993"/>
    <w:rsid w:val="004606D6"/>
    <w:rsid w:val="00465100"/>
    <w:rsid w:val="004849C1"/>
    <w:rsid w:val="004940A0"/>
    <w:rsid w:val="00495B87"/>
    <w:rsid w:val="004C508D"/>
    <w:rsid w:val="004D1148"/>
    <w:rsid w:val="004F2013"/>
    <w:rsid w:val="00511B0F"/>
    <w:rsid w:val="00523BDB"/>
    <w:rsid w:val="00542DD1"/>
    <w:rsid w:val="0054492C"/>
    <w:rsid w:val="0055249F"/>
    <w:rsid w:val="00565590"/>
    <w:rsid w:val="005932BD"/>
    <w:rsid w:val="005B5AA6"/>
    <w:rsid w:val="005D1A40"/>
    <w:rsid w:val="005D7E2C"/>
    <w:rsid w:val="005E5791"/>
    <w:rsid w:val="005F1026"/>
    <w:rsid w:val="006059D2"/>
    <w:rsid w:val="00631C13"/>
    <w:rsid w:val="00641EB0"/>
    <w:rsid w:val="006436C2"/>
    <w:rsid w:val="006608AA"/>
    <w:rsid w:val="0067671A"/>
    <w:rsid w:val="006864AC"/>
    <w:rsid w:val="006A55A1"/>
    <w:rsid w:val="006C5D5E"/>
    <w:rsid w:val="006F6A7A"/>
    <w:rsid w:val="007011C1"/>
    <w:rsid w:val="007033B6"/>
    <w:rsid w:val="00705D64"/>
    <w:rsid w:val="007123C8"/>
    <w:rsid w:val="00717769"/>
    <w:rsid w:val="00730D75"/>
    <w:rsid w:val="00762F57"/>
    <w:rsid w:val="007679A5"/>
    <w:rsid w:val="007B06D8"/>
    <w:rsid w:val="007C5D93"/>
    <w:rsid w:val="007D5551"/>
    <w:rsid w:val="007F59A9"/>
    <w:rsid w:val="00834F7B"/>
    <w:rsid w:val="008A648D"/>
    <w:rsid w:val="008B7053"/>
    <w:rsid w:val="008E1E8A"/>
    <w:rsid w:val="00904666"/>
    <w:rsid w:val="00924071"/>
    <w:rsid w:val="0093776D"/>
    <w:rsid w:val="00952A76"/>
    <w:rsid w:val="009564CA"/>
    <w:rsid w:val="00956973"/>
    <w:rsid w:val="009854AA"/>
    <w:rsid w:val="00992D3C"/>
    <w:rsid w:val="00993D5E"/>
    <w:rsid w:val="00996CE2"/>
    <w:rsid w:val="009A0ED9"/>
    <w:rsid w:val="009C282E"/>
    <w:rsid w:val="009C7F47"/>
    <w:rsid w:val="009D1B28"/>
    <w:rsid w:val="00A00520"/>
    <w:rsid w:val="00A02FBE"/>
    <w:rsid w:val="00A07E30"/>
    <w:rsid w:val="00A119B4"/>
    <w:rsid w:val="00A14144"/>
    <w:rsid w:val="00A14D9F"/>
    <w:rsid w:val="00A26BE0"/>
    <w:rsid w:val="00A469E2"/>
    <w:rsid w:val="00A62D94"/>
    <w:rsid w:val="00A64715"/>
    <w:rsid w:val="00AA30A2"/>
    <w:rsid w:val="00AB03CE"/>
    <w:rsid w:val="00AB56D5"/>
    <w:rsid w:val="00AC4128"/>
    <w:rsid w:val="00AE18D1"/>
    <w:rsid w:val="00AE72E3"/>
    <w:rsid w:val="00AE7585"/>
    <w:rsid w:val="00AF62E4"/>
    <w:rsid w:val="00B1569B"/>
    <w:rsid w:val="00B4056C"/>
    <w:rsid w:val="00B42BD6"/>
    <w:rsid w:val="00B6342E"/>
    <w:rsid w:val="00B730E3"/>
    <w:rsid w:val="00B8579D"/>
    <w:rsid w:val="00BA081E"/>
    <w:rsid w:val="00BB29A8"/>
    <w:rsid w:val="00BB2A51"/>
    <w:rsid w:val="00BE6C6D"/>
    <w:rsid w:val="00BF0054"/>
    <w:rsid w:val="00BF2465"/>
    <w:rsid w:val="00C369F6"/>
    <w:rsid w:val="00C40E95"/>
    <w:rsid w:val="00C46DFD"/>
    <w:rsid w:val="00C50986"/>
    <w:rsid w:val="00C56354"/>
    <w:rsid w:val="00C761E6"/>
    <w:rsid w:val="00C9662E"/>
    <w:rsid w:val="00C97DF1"/>
    <w:rsid w:val="00CA0070"/>
    <w:rsid w:val="00CD4685"/>
    <w:rsid w:val="00CE4C2E"/>
    <w:rsid w:val="00D13B89"/>
    <w:rsid w:val="00D151BA"/>
    <w:rsid w:val="00D160D6"/>
    <w:rsid w:val="00D31C4C"/>
    <w:rsid w:val="00D413D7"/>
    <w:rsid w:val="00D45B32"/>
    <w:rsid w:val="00D83E85"/>
    <w:rsid w:val="00D95618"/>
    <w:rsid w:val="00DA1505"/>
    <w:rsid w:val="00DA39AE"/>
    <w:rsid w:val="00DC19B1"/>
    <w:rsid w:val="00DD7AEB"/>
    <w:rsid w:val="00DE2CF9"/>
    <w:rsid w:val="00DE6737"/>
    <w:rsid w:val="00DF41D8"/>
    <w:rsid w:val="00E0181E"/>
    <w:rsid w:val="00E26349"/>
    <w:rsid w:val="00E33D4B"/>
    <w:rsid w:val="00E47C49"/>
    <w:rsid w:val="00E50738"/>
    <w:rsid w:val="00E63ECC"/>
    <w:rsid w:val="00E66303"/>
    <w:rsid w:val="00E67686"/>
    <w:rsid w:val="00E73E9C"/>
    <w:rsid w:val="00E84778"/>
    <w:rsid w:val="00EC234A"/>
    <w:rsid w:val="00EE22B4"/>
    <w:rsid w:val="00EE5BE2"/>
    <w:rsid w:val="00F03BB3"/>
    <w:rsid w:val="00F111DC"/>
    <w:rsid w:val="00F51204"/>
    <w:rsid w:val="00F53417"/>
    <w:rsid w:val="00F77B1B"/>
    <w:rsid w:val="00F84953"/>
    <w:rsid w:val="00F94E3C"/>
    <w:rsid w:val="00FE3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84778"/>
    <w:rPr>
      <w:color w:val="0000FF"/>
      <w:u w:val="single"/>
    </w:rPr>
  </w:style>
  <w:style w:type="paragraph" w:customStyle="1" w:styleId="formattext">
    <w:name w:val="formattext"/>
    <w:basedOn w:val="a"/>
    <w:rsid w:val="00676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7589E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7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bileonline.garant.ru/document/redirect/172780/4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user304</dc:creator>
  <cp:lastModifiedBy>PCSZ12</cp:lastModifiedBy>
  <cp:revision>2</cp:revision>
  <cp:lastPrinted>2020-10-12T13:46:00Z</cp:lastPrinted>
  <dcterms:created xsi:type="dcterms:W3CDTF">2020-12-11T07:35:00Z</dcterms:created>
  <dcterms:modified xsi:type="dcterms:W3CDTF">2020-12-11T07:35:00Z</dcterms:modified>
</cp:coreProperties>
</file>