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0A" w:rsidRPr="007C074F" w:rsidRDefault="00E84778" w:rsidP="00402B0A">
      <w:pPr>
        <w:jc w:val="right"/>
        <w:textAlignment w:val="baseline"/>
        <w:outlineLvl w:val="0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7C074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Утвержден</w:t>
      </w:r>
      <w:r w:rsidRPr="007C074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  <w:t>постановлением Правительства</w:t>
      </w:r>
      <w:r w:rsidRPr="007C074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  <w:t>Пензенской области</w:t>
      </w:r>
      <w:r w:rsidRPr="007C074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</w:r>
      <w:r w:rsidR="00402B0A" w:rsidRPr="007C074F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от «__» _________ 2020 г. № _____</w:t>
      </w:r>
    </w:p>
    <w:p w:rsidR="00F65502" w:rsidRDefault="00F65502" w:rsidP="00F65502">
      <w:pPr>
        <w:pStyle w:val="a4"/>
        <w:autoSpaceDE w:val="0"/>
        <w:autoSpaceDN w:val="0"/>
        <w:adjustRightInd w:val="0"/>
        <w:ind w:left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F65502" w:rsidRPr="00F30529" w:rsidRDefault="00F65502" w:rsidP="00F65502">
      <w:pPr>
        <w:pStyle w:val="a4"/>
        <w:autoSpaceDE w:val="0"/>
        <w:autoSpaceDN w:val="0"/>
        <w:adjustRightInd w:val="0"/>
        <w:ind w:left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F30529">
        <w:rPr>
          <w:rFonts w:ascii="Times New Roman CYR" w:hAnsi="Times New Roman CYR" w:cs="Times New Roman CYR"/>
          <w:b/>
          <w:sz w:val="28"/>
          <w:szCs w:val="28"/>
        </w:rPr>
        <w:t xml:space="preserve">Порядок предоставления ежемесячной денежной выплаты гражданам, заключившим социальный контракт на реализацию мероприятия </w:t>
      </w:r>
    </w:p>
    <w:p w:rsidR="00E84778" w:rsidRPr="00F30529" w:rsidRDefault="00F65502" w:rsidP="00F65502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 CYR" w:hAnsi="Times New Roman CYR" w:cs="Times New Roman CYR"/>
          <w:b/>
          <w:sz w:val="28"/>
          <w:szCs w:val="28"/>
        </w:rPr>
        <w:t>по поиску работы</w:t>
      </w:r>
    </w:p>
    <w:p w:rsidR="00E84778" w:rsidRPr="00F30529" w:rsidRDefault="00E84778" w:rsidP="00DF16D7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DF16D7" w:rsidRPr="00F30529" w:rsidRDefault="00C0799B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1. 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Настоящ</w:t>
      </w:r>
      <w:r w:rsidR="00E444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ий Порядок</w:t>
      </w:r>
      <w:r w:rsidR="006C2939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регулирует отношени</w:t>
      </w:r>
      <w:r w:rsidR="0006704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я по предоставлению ежемесячной денежной выплаты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гражданам, заключившим социальный контракт на реализацию мероприятия по</w:t>
      </w:r>
      <w:r w:rsidR="0006704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поиску работы (</w:t>
      </w:r>
      <w:r w:rsidR="006C2939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далее соответственно – Порядок, денежная выплата</w:t>
      </w:r>
      <w:r w:rsidR="00D007FB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</w:t>
      </w:r>
      <w:r w:rsidR="006C2939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205845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</w:p>
    <w:p w:rsidR="00DF16D7" w:rsidRPr="00F30529" w:rsidRDefault="00C0799B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2. </w:t>
      </w:r>
      <w:r w:rsidR="00326959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енежн</w:t>
      </w:r>
      <w:r w:rsidR="0006704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ая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06704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выплата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предоставляется </w:t>
      </w:r>
      <w:r w:rsidR="00A65697" w:rsidRPr="00F30529">
        <w:rPr>
          <w:rFonts w:ascii="Times New Roman CYR" w:hAnsi="Times New Roman CYR" w:cs="Times New Roman CYR"/>
          <w:sz w:val="28"/>
          <w:szCs w:val="28"/>
        </w:rPr>
        <w:t>малоимущей семье</w:t>
      </w:r>
      <w:r w:rsidR="00F777FD" w:rsidRPr="00F30529">
        <w:rPr>
          <w:rFonts w:ascii="Times New Roman CYR" w:hAnsi="Times New Roman CYR" w:cs="Times New Roman CYR"/>
          <w:sz w:val="28"/>
          <w:szCs w:val="28"/>
        </w:rPr>
        <w:t xml:space="preserve"> (одиноко проживающему</w:t>
      </w:r>
      <w:r w:rsidR="00A65697" w:rsidRPr="00F30529">
        <w:rPr>
          <w:rFonts w:ascii="Times New Roman CYR" w:hAnsi="Times New Roman CYR" w:cs="Times New Roman CYR"/>
          <w:sz w:val="28"/>
          <w:szCs w:val="28"/>
        </w:rPr>
        <w:t xml:space="preserve"> граждан</w:t>
      </w:r>
      <w:r w:rsidR="00F777FD" w:rsidRPr="00F30529">
        <w:rPr>
          <w:rFonts w:ascii="Times New Roman CYR" w:hAnsi="Times New Roman CYR" w:cs="Times New Roman CYR"/>
          <w:sz w:val="28"/>
          <w:szCs w:val="28"/>
        </w:rPr>
        <w:t>ину)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заключивш</w:t>
      </w:r>
      <w:r w:rsidR="00F777F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им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социальный контракт </w:t>
      </w:r>
      <w:r w:rsidR="00AC6985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 учетом мероприятий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предусмотренных программой социальной адаптации (далее - заявитель).</w:t>
      </w:r>
    </w:p>
    <w:p w:rsidR="00DF16D7" w:rsidRPr="00F30529" w:rsidRDefault="00C0799B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3. </w:t>
      </w:r>
      <w:r w:rsidR="0006704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Для получения денежной выплаты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заявитель представляет в </w:t>
      </w:r>
      <w:r w:rsidR="00970064" w:rsidRPr="00F30529">
        <w:rPr>
          <w:rFonts w:ascii="Times New Roman CYR" w:hAnsi="Times New Roman CYR" w:cs="Times New Roman CYR"/>
          <w:sz w:val="28"/>
          <w:szCs w:val="28"/>
        </w:rPr>
        <w:t xml:space="preserve">орган местного самоуправления муниципального района и городского округа Пензенской области, к компетенции которого относятся вопросы социальной защиты населения (далее - уполномоченный орган)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по месту жительства (месту пребывания):</w:t>
      </w:r>
    </w:p>
    <w:p w:rsidR="00DF16D7" w:rsidRPr="00F30529" w:rsidRDefault="00E564E3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- 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067046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о предоставлении денежной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046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2875C2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2875C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– </w:t>
      </w:r>
      <w:r w:rsidR="0008531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</w:t>
      </w:r>
      <w:r w:rsidR="00262A47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аявление</w:t>
      </w:r>
      <w:r w:rsidR="0008531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 денежную выплату</w:t>
      </w:r>
      <w:r w:rsidR="00262A47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</w:t>
      </w:r>
      <w:r w:rsidR="00D4217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по форме </w:t>
      </w:r>
      <w:r w:rsidR="00322723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согласно приложению к </w:t>
      </w:r>
      <w:r w:rsidR="0008531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настоящему Порядку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;</w:t>
      </w:r>
    </w:p>
    <w:p w:rsidR="00DF16D7" w:rsidRPr="00F30529" w:rsidRDefault="00E564E3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- 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документ, содержащий информацию о реквизитах счета в кредитной организации, открытого на имя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 заявителя);</w:t>
      </w:r>
    </w:p>
    <w:p w:rsidR="00DF16D7" w:rsidRPr="00F30529" w:rsidRDefault="00E564E3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- 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заверенные работодателем </w:t>
      </w:r>
      <w:r w:rsidR="00D4217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копии трудового договора</w:t>
      </w:r>
      <w:r w:rsidR="009D0C8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(соглашения)</w:t>
      </w:r>
      <w:r w:rsidR="00D4217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5974D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и</w:t>
      </w:r>
      <w:r w:rsidR="00721D1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/или</w:t>
      </w:r>
      <w:r w:rsidR="00D4217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приказа о приеме на работу.</w:t>
      </w:r>
    </w:p>
    <w:p w:rsidR="00DF16D7" w:rsidRPr="00F30529" w:rsidRDefault="00067046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Размер денежной выплаты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в сумме, равной величине прожиточного минимума для трудоспос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обного населения, установленно</w:t>
      </w:r>
      <w:r w:rsidR="0018012A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A47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="00262A47" w:rsidRPr="00F305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 статьи 4</w:t>
        </w:r>
      </w:hyperlink>
      <w:r w:rsidR="00262A47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CF35E1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24.10.1997 № 134-ФЗ</w:t>
      </w:r>
      <w:r w:rsidR="00262A47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FE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013AD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533FE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Пензенской области от 23.05.2002 № 365-ЗПО 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второй квартал года, предшествующего году заключения </w:t>
      </w:r>
      <w:r w:rsidR="00262A47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="00E8477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контракта.</w:t>
      </w:r>
    </w:p>
    <w:p w:rsidR="004601D0" w:rsidRPr="00F30529" w:rsidRDefault="004601D0" w:rsidP="004601D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5. Уполномоченный орган в течение пяти рабочих дней со дня подачи заявления </w:t>
      </w:r>
      <w:r w:rsidR="00094795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об оказании государственной социальной помощи на основании социального контракта на реализацию мероприятия по поиску работы 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принимает решение о </w:t>
      </w:r>
      <w:r w:rsidR="00186F7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предоставлении денежной выплаты либо в отказе в предоставлении.</w:t>
      </w:r>
    </w:p>
    <w:p w:rsidR="00186F7F" w:rsidRPr="00F30529" w:rsidRDefault="00186F7F" w:rsidP="004601D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Основанием для отказа является неполное предоставление документов, указан</w:t>
      </w:r>
      <w:r w:rsidR="00AD149A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ых в пункте 3 настоящего Порядка.</w:t>
      </w:r>
    </w:p>
    <w:p w:rsidR="001D5CCC" w:rsidRPr="00F30529" w:rsidRDefault="004601D0" w:rsidP="0059498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262A47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Денежная выплата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предоставляется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первого числа месяца, следующего за месяцем трудоустройства заявителя</w:t>
      </w:r>
      <w:r w:rsidR="0059498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и</w:t>
      </w:r>
      <w:r w:rsidR="001D5CC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 далее ежемесячно на срок не более 6 месяцев.</w:t>
      </w:r>
    </w:p>
    <w:p w:rsidR="00054E60" w:rsidRPr="00F30529" w:rsidRDefault="0059498E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7. </w:t>
      </w:r>
      <w:r w:rsidR="0010469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Перечисление</w:t>
      </w:r>
      <w:r w:rsidR="00054E6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</w:t>
      </w:r>
      <w:r w:rsidR="0010469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ых средств заявителю осуществляется уполномоченным органом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на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его </w:t>
      </w:r>
      <w:r w:rsidR="0010469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банковский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счет</w:t>
      </w:r>
      <w:r w:rsidR="00054E6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, открытый в кредитной организации </w:t>
      </w:r>
      <w:r w:rsidR="0010469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срок </w:t>
      </w:r>
      <w:r w:rsidR="00054E6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до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последнего </w:t>
      </w:r>
      <w:r w:rsidR="0010469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числа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месяца, за который</w:t>
      </w:r>
      <w:r w:rsidR="00F3482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осуществляется денежная выплата</w:t>
      </w:r>
      <w:r w:rsidR="00F3482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DF16D7" w:rsidRPr="00F30529" w:rsidRDefault="009C6574" w:rsidP="00FE737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8. </w:t>
      </w:r>
      <w:r w:rsidR="007801B9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Заявитель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обязан 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своевременно</w:t>
      </w:r>
      <w:r w:rsidR="00692C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информировать </w:t>
      </w:r>
      <w:r w:rsidR="00692C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59498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</w:t>
      </w:r>
      <w:r w:rsidR="00692C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б</w:t>
      </w:r>
      <w:r w:rsidR="0079713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692C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осуществлении трудовой деятельности в период действия социального контракта</w:t>
      </w:r>
      <w:r w:rsidR="00C52BB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путем ежемесячного предоставления (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до </w:t>
      </w:r>
      <w:r w:rsidR="00B7648C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10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числа месяца, следующего за отчетным</w:t>
      </w:r>
      <w:r w:rsidR="00C52BB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C52BB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справки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места работы, подтверждающ</w:t>
      </w:r>
      <w:r w:rsidR="00C52BB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ей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C52BB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его </w:t>
      </w:r>
      <w:r w:rsidR="006A39E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трудовую деятельность.</w:t>
      </w:r>
    </w:p>
    <w:p w:rsidR="00E84778" w:rsidRPr="00F30529" w:rsidRDefault="00E71A1E" w:rsidP="00FE737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9.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случае непредставления гражданином </w:t>
      </w:r>
      <w:r w:rsidR="00F6632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установленный срок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справки</w:t>
      </w:r>
      <w:r w:rsidR="00F6632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указанной в пункте 8 настоящего Порядка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</w:t>
      </w:r>
      <w:r w:rsidR="00F6632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C56354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F6632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CA57A7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 течение трех рабочих дней со дня непредоставления справки</w:t>
      </w:r>
      <w:r w:rsidR="0015693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принимает решение о </w:t>
      </w:r>
      <w:r w:rsidR="004252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приостановлении</w:t>
      </w:r>
      <w:r w:rsidR="00C56354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предоставления денежной выплаты</w:t>
      </w:r>
      <w:r w:rsidR="0019437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обязательным уведомлением </w:t>
      </w:r>
      <w:r w:rsidR="00045F8A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заявителя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письменной форме не позднее</w:t>
      </w:r>
      <w:r w:rsidR="00D26F4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десяти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F2075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рабочих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дней со </w:t>
      </w:r>
      <w:r w:rsidR="008A21D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дня </w:t>
      </w:r>
      <w:r w:rsidR="0042521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принятия решения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603DF5" w:rsidRPr="00F30529" w:rsidRDefault="00E71A1E" w:rsidP="00603DF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10</w:t>
      </w:r>
      <w:r w:rsidR="00201BF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49321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 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случае прекращения трудовых отношений в период действия социального контракта заявитель обязан уведомить </w:t>
      </w:r>
      <w:r w:rsidR="007D5551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603DF5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 данном факте в течение трех рабочих дней со дня наступления указанных обстоятельств.</w:t>
      </w:r>
    </w:p>
    <w:p w:rsidR="00045F8A" w:rsidRPr="00F30529" w:rsidRDefault="00A44EC5" w:rsidP="00603DF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редоставление </w:t>
      </w:r>
      <w:r w:rsidR="0019437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денежной выплаты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прекращается с месяца, следующего за месяцем </w:t>
      </w:r>
      <w:r w:rsidR="00940704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возникновения указанного обстоятельства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</w:t>
      </w:r>
      <w:r w:rsidR="00307B7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875F1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течение трех рабочих дней с даты уведомления заявителем факта прекращения трудовых отношений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принимает решение о прекращении предоставления </w:t>
      </w:r>
      <w:r w:rsidR="0019437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денежной выплаты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обязательным уведомлением </w:t>
      </w:r>
      <w:r w:rsidR="00045F8A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заявителя в письменной форме не позднее </w:t>
      </w:r>
      <w:r w:rsidR="00D26F4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десяти</w:t>
      </w:r>
      <w:r w:rsidR="00045F8A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FF78F5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рабочих </w:t>
      </w:r>
      <w:r w:rsidR="00045F8A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дней со дня принятия решения.</w:t>
      </w:r>
    </w:p>
    <w:p w:rsidR="00E84778" w:rsidRPr="00F30529" w:rsidRDefault="00DC3E47" w:rsidP="00DF16D7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11. 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 случае повторного трудоустройства в течение срока действия социального контракта гражданин имеет право вновь обратиться с заявл</w:t>
      </w:r>
      <w:r w:rsidR="00201BF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ением </w:t>
      </w:r>
      <w:r w:rsidR="00AD0BD3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</w:t>
      </w:r>
      <w:r w:rsidR="00201BF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</w:t>
      </w:r>
      <w:r w:rsidR="00AD0BD3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ую</w:t>
      </w:r>
      <w:r w:rsidR="00201BFF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выплат</w:t>
      </w:r>
      <w:r w:rsidR="00AD0BD3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соблюдением требований, установленных настоящим По</w:t>
      </w:r>
      <w:r w:rsidR="00AD0BD3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рядком</w:t>
      </w:r>
      <w:r w:rsidR="00E84778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4601D0" w:rsidRPr="00F30529" w:rsidRDefault="004601D0" w:rsidP="004601D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86116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В случае наличия у заявителя уважительных причин не</w:t>
      </w:r>
      <w:r w:rsidR="00C83876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своевременного исполнения пункта</w:t>
      </w:r>
      <w:r w:rsidR="0086116D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8 настоящего Порядка, 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выплата за период приостановления подлежит восстановлению.</w:t>
      </w:r>
    </w:p>
    <w:p w:rsidR="006651BD" w:rsidRPr="00F30529" w:rsidRDefault="00C83876" w:rsidP="006651B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13. </w:t>
      </w:r>
      <w:r w:rsidR="004601D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Уважительн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ой причиной</w:t>
      </w:r>
      <w:r w:rsidR="004601D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несвоевременного исполнения пункта 8 настоящего Порядка является</w:t>
      </w:r>
      <w:r w:rsidR="004601D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временная нетрудоспособность </w:t>
      </w:r>
      <w:r w:rsidR="00793CF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заявителя</w:t>
      </w:r>
      <w:r w:rsidR="004601D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(члена (членов) семьи </w:t>
      </w:r>
      <w:r w:rsidR="00793CF2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заявителя</w:t>
      </w:r>
      <w:r w:rsidR="004601D0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 вследствие заболевания или травмы</w:t>
      </w:r>
      <w:r w:rsidR="0083315E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186F7F" w:rsidRPr="00F30529" w:rsidRDefault="00186F7F" w:rsidP="00186F7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14. Денежная выплата подлежит возврату заявителем в случае использования полученных средств на иные цели, не предусмотренные программой социальной адаптации. </w:t>
      </w:r>
    </w:p>
    <w:p w:rsidR="00186F7F" w:rsidRPr="00F30529" w:rsidRDefault="00186F7F" w:rsidP="00186F7F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Возврат денежных средств осуществляется в порядке, установленном Правилами оказания государственной социальной помощи на основании социального контракта отдельным категориям граждан в 2021-2023 годах, утвержденными настоящим Постановлением.</w:t>
      </w:r>
    </w:p>
    <w:p w:rsidR="006651BD" w:rsidRPr="00F30529" w:rsidRDefault="006651BD" w:rsidP="006651B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DF157B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5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Уполномоченный орган оказывает совместно с органами занятости населения Пензенской области и иными организациями в сфере труда и занятости содействие в поиске работы с последующим трудоустройством.</w:t>
      </w:r>
    </w:p>
    <w:p w:rsidR="00414EC2" w:rsidRPr="00F30529" w:rsidRDefault="00414EC2" w:rsidP="00414EC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1</w:t>
      </w:r>
      <w:r w:rsidR="00DF157B"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Текущий контроль за предоставлением заявителям государственной социальной помощи на основании социального контракта и целевым ее расходованием осуществляет руководитель уполномоченного органа или уполномоченное им лицо.</w:t>
      </w:r>
    </w:p>
    <w:p w:rsidR="00414EC2" w:rsidRPr="00F30529" w:rsidRDefault="00414EC2" w:rsidP="00414EC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16. Контроль за использованием предоставленных на эти цели средств осуществляет Министерство труда, социальной защиты и демографии Пензенской области.</w:t>
      </w:r>
    </w:p>
    <w:p w:rsidR="00DF157B" w:rsidRPr="00F30529" w:rsidRDefault="00DF157B">
      <w:pP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 w:type="page"/>
      </w:r>
    </w:p>
    <w:p w:rsidR="00174C36" w:rsidRPr="00F30529" w:rsidRDefault="00174C36" w:rsidP="00174C36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Приложение</w:t>
      </w:r>
    </w:p>
    <w:p w:rsidR="00904B28" w:rsidRPr="00F30529" w:rsidRDefault="00174C36" w:rsidP="00174C36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F30529">
        <w:rPr>
          <w:color w:val="2D2D2D"/>
          <w:sz w:val="28"/>
          <w:szCs w:val="28"/>
        </w:rPr>
        <w:t xml:space="preserve">к Порядку </w:t>
      </w:r>
      <w:r w:rsidRPr="00F30529">
        <w:rPr>
          <w:rFonts w:ascii="Times New Roman CYR" w:hAnsi="Times New Roman CYR" w:cs="Times New Roman CYR"/>
          <w:sz w:val="28"/>
          <w:szCs w:val="28"/>
        </w:rPr>
        <w:t>предоставления ежемесячной</w:t>
      </w:r>
    </w:p>
    <w:p w:rsidR="00904B28" w:rsidRPr="00F30529" w:rsidRDefault="00174C36" w:rsidP="00174C36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F30529">
        <w:rPr>
          <w:rFonts w:ascii="Times New Roman CYR" w:hAnsi="Times New Roman CYR" w:cs="Times New Roman CYR"/>
          <w:sz w:val="28"/>
          <w:szCs w:val="28"/>
        </w:rPr>
        <w:t xml:space="preserve">денежной выплаты гражданам, заключившим </w:t>
      </w:r>
    </w:p>
    <w:p w:rsidR="00904B28" w:rsidRPr="00F30529" w:rsidRDefault="00174C36" w:rsidP="00174C36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F30529">
        <w:rPr>
          <w:rFonts w:ascii="Times New Roman CYR" w:hAnsi="Times New Roman CYR" w:cs="Times New Roman CYR"/>
          <w:sz w:val="28"/>
          <w:szCs w:val="28"/>
        </w:rPr>
        <w:t xml:space="preserve">социальный контракт на реализацию </w:t>
      </w:r>
    </w:p>
    <w:p w:rsidR="00174C36" w:rsidRPr="00F30529" w:rsidRDefault="00174C36" w:rsidP="00174C36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F30529">
        <w:rPr>
          <w:rFonts w:ascii="Times New Roman CYR" w:hAnsi="Times New Roman CYR" w:cs="Times New Roman CYR"/>
          <w:sz w:val="28"/>
          <w:szCs w:val="28"/>
        </w:rPr>
        <w:t>мероприятия по поиску работы</w:t>
      </w:r>
    </w:p>
    <w:p w:rsidR="00904B28" w:rsidRPr="00F30529" w:rsidRDefault="00904B28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(наименование уполномоченного органа)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гр.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 _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____________________</w:t>
      </w:r>
    </w:p>
    <w:p w:rsidR="00EC044B" w:rsidRPr="00F30529" w:rsidRDefault="00EC044B" w:rsidP="00EC044B">
      <w:pPr>
        <w:widowControl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________________________________________                                              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фактического проживания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(дата выдачи, кем выдан, серия, номер)</w:t>
      </w: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F305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</w:t>
      </w:r>
    </w:p>
    <w:p w:rsidR="00EC044B" w:rsidRPr="00F30529" w:rsidRDefault="00EC044B" w:rsidP="00EC044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B28" w:rsidRPr="00F30529" w:rsidRDefault="00EC044B" w:rsidP="00904B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72"/>
      <w:bookmarkEnd w:id="0"/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904B28"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оказании государственной социальной помощи </w:t>
      </w:r>
    </w:p>
    <w:p w:rsidR="00904B28" w:rsidRPr="00F30529" w:rsidRDefault="00904B28" w:rsidP="00904B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социального контракта на реализацию мероприятия</w:t>
      </w:r>
    </w:p>
    <w:p w:rsidR="00EC044B" w:rsidRPr="00F30529" w:rsidRDefault="00904B28" w:rsidP="00904B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поиску работы</w:t>
      </w:r>
    </w:p>
    <w:p w:rsidR="00EC044B" w:rsidRPr="00F30529" w:rsidRDefault="00EC044B" w:rsidP="00EC04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44B" w:rsidRPr="00F30529" w:rsidRDefault="00904B28" w:rsidP="00EC044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заключенного социального контракта от ___________ № ______  прошу  назначить ежемесячную денежную выплату с ________20__ года.</w:t>
      </w:r>
    </w:p>
    <w:p w:rsidR="00904B28" w:rsidRPr="00F30529" w:rsidRDefault="00904B28" w:rsidP="006E5E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Ежемесячную денежную выплату прошу перечислить на мой счет 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</w:p>
    <w:p w:rsidR="006E5E0F" w:rsidRPr="00F30529" w:rsidRDefault="00904B28" w:rsidP="006E5E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в кредитную организацию ____________________________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 </w:t>
      </w:r>
    </w:p>
    <w:p w:rsidR="006E5E0F" w:rsidRPr="00F30529" w:rsidRDefault="006E5E0F" w:rsidP="006E5E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04B28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4B28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 __________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</w:t>
      </w:r>
      <w:r w:rsidRPr="00F3052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наименование</w:t>
      </w:r>
    </w:p>
    <w:p w:rsidR="00904B28" w:rsidRPr="00F30529" w:rsidRDefault="00904B28" w:rsidP="006E5E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правилами 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месячной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5E0F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денежной выплаты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ознакомлен(а).</w:t>
      </w:r>
    </w:p>
    <w:p w:rsidR="008C1A79" w:rsidRPr="00F30529" w:rsidRDefault="008C1A79" w:rsidP="006E5E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Предупрежден(а) об ответственности за достоверность представленных сведений и документов в соответствии со ст. 159.2 </w:t>
      </w:r>
      <w:r w:rsidR="00CD64D3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Мошенничество при получении выплат</w:t>
      </w:r>
      <w:r w:rsidR="00CD64D3"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Уголовного кодекса Российской Федерации.</w:t>
      </w:r>
    </w:p>
    <w:p w:rsidR="006E5E0F" w:rsidRPr="00F30529" w:rsidRDefault="00904B28" w:rsidP="006E5E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заявлению прилагаю документы (копии документов) в количестве __________ шт., </w:t>
      </w:r>
    </w:p>
    <w:p w:rsidR="00904B28" w:rsidRPr="00F30529" w:rsidRDefault="00904B28" w:rsidP="006E5E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9356"/>
      </w:tblGrid>
      <w:tr w:rsidR="00904B28" w:rsidRPr="00F30529" w:rsidTr="006E5E0F">
        <w:tc>
          <w:tcPr>
            <w:tcW w:w="771" w:type="dxa"/>
          </w:tcPr>
          <w:p w:rsidR="00904B28" w:rsidRPr="00F30529" w:rsidRDefault="006E5E0F" w:rsidP="00904B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904B28" w:rsidRPr="00F3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56" w:type="dxa"/>
          </w:tcPr>
          <w:p w:rsidR="00904B28" w:rsidRPr="00F30529" w:rsidRDefault="00904B28" w:rsidP="008C1A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3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документов</w:t>
            </w:r>
          </w:p>
        </w:tc>
      </w:tr>
      <w:tr w:rsidR="00904B28" w:rsidRPr="00F30529" w:rsidTr="006E5E0F">
        <w:trPr>
          <w:trHeight w:val="233"/>
        </w:trPr>
        <w:tc>
          <w:tcPr>
            <w:tcW w:w="771" w:type="dxa"/>
          </w:tcPr>
          <w:p w:rsidR="00904B28" w:rsidRPr="00F30529" w:rsidRDefault="00904B28" w:rsidP="006E5E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5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56" w:type="dxa"/>
          </w:tcPr>
          <w:p w:rsidR="00904B28" w:rsidRPr="00F30529" w:rsidRDefault="00904B28" w:rsidP="00904B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4B28" w:rsidRPr="00F30529" w:rsidTr="006E5E0F">
        <w:tc>
          <w:tcPr>
            <w:tcW w:w="771" w:type="dxa"/>
          </w:tcPr>
          <w:p w:rsidR="00904B28" w:rsidRPr="00F30529" w:rsidRDefault="00904B28" w:rsidP="006E5E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5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56" w:type="dxa"/>
          </w:tcPr>
          <w:p w:rsidR="00904B28" w:rsidRPr="00F30529" w:rsidRDefault="00904B28" w:rsidP="00904B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4B28" w:rsidRPr="00F30529" w:rsidTr="006E5E0F">
        <w:tc>
          <w:tcPr>
            <w:tcW w:w="771" w:type="dxa"/>
          </w:tcPr>
          <w:p w:rsidR="00904B28" w:rsidRPr="00F30529" w:rsidRDefault="00904B28" w:rsidP="006E5E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5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56" w:type="dxa"/>
          </w:tcPr>
          <w:p w:rsidR="00904B28" w:rsidRPr="00F30529" w:rsidRDefault="00904B28" w:rsidP="00904B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4B28" w:rsidRPr="00F30529" w:rsidRDefault="00904B28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4B28" w:rsidRPr="00904B28" w:rsidRDefault="00904B28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0529">
        <w:rPr>
          <w:rFonts w:ascii="Times New Roman" w:eastAsia="Times New Roman" w:hAnsi="Times New Roman" w:cs="Times New Roman"/>
          <w:sz w:val="26"/>
          <w:szCs w:val="26"/>
          <w:lang w:eastAsia="ru-RU"/>
        </w:rPr>
        <w:t>" ____" _____________ 20 ___ г.               _____________________________</w:t>
      </w:r>
    </w:p>
    <w:p w:rsidR="00904B28" w:rsidRPr="006E5E0F" w:rsidRDefault="00904B28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904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</w:t>
      </w:r>
      <w:r w:rsidR="006E5E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Pr="006E5E0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подпись заявителя</w:t>
      </w:r>
    </w:p>
    <w:p w:rsidR="006E5E0F" w:rsidRDefault="00904B28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4B2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принято: "____" ______________ 20 __г.</w:t>
      </w:r>
      <w:r w:rsidR="006E5E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21777" w:rsidRDefault="00721777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4B28" w:rsidRPr="00904B28" w:rsidRDefault="00904B28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4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зарегистрировано под </w:t>
      </w:r>
      <w:r w:rsidR="006E5E0F" w:rsidRPr="00904B2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904B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 ___________________ ______________________</w:t>
      </w:r>
    </w:p>
    <w:p w:rsidR="00904B28" w:rsidRPr="00EC044B" w:rsidRDefault="00721777" w:rsidP="00904B2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</w:t>
      </w:r>
      <w:r w:rsidR="00904B28" w:rsidRPr="00721777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подпись специалиста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</w:t>
      </w:r>
      <w:r w:rsidR="00904B28" w:rsidRPr="00721777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Ф.И.О. специалиста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</w:p>
    <w:sectPr w:rsidR="00904B28" w:rsidRPr="00EC044B" w:rsidSect="006E5E0F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06D" w:rsidRDefault="007B506D" w:rsidP="00E4443F">
      <w:pPr>
        <w:spacing w:after="0" w:line="240" w:lineRule="auto"/>
      </w:pPr>
      <w:r>
        <w:separator/>
      </w:r>
    </w:p>
  </w:endnote>
  <w:endnote w:type="continuationSeparator" w:id="0">
    <w:p w:rsidR="007B506D" w:rsidRDefault="007B506D" w:rsidP="00E4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06D" w:rsidRDefault="007B506D" w:rsidP="00E4443F">
      <w:pPr>
        <w:spacing w:after="0" w:line="240" w:lineRule="auto"/>
      </w:pPr>
      <w:r>
        <w:separator/>
      </w:r>
    </w:p>
  </w:footnote>
  <w:footnote w:type="continuationSeparator" w:id="0">
    <w:p w:rsidR="007B506D" w:rsidRDefault="007B506D" w:rsidP="00E4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07566"/>
    <w:multiLevelType w:val="multilevel"/>
    <w:tmpl w:val="47CA6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778"/>
    <w:rsid w:val="000013AD"/>
    <w:rsid w:val="00045F8A"/>
    <w:rsid w:val="00054E60"/>
    <w:rsid w:val="00057089"/>
    <w:rsid w:val="00067046"/>
    <w:rsid w:val="0008531D"/>
    <w:rsid w:val="00094795"/>
    <w:rsid w:val="000D45D6"/>
    <w:rsid w:val="000D56F1"/>
    <w:rsid w:val="00104690"/>
    <w:rsid w:val="00123524"/>
    <w:rsid w:val="00156931"/>
    <w:rsid w:val="00157568"/>
    <w:rsid w:val="00174C36"/>
    <w:rsid w:val="0018012A"/>
    <w:rsid w:val="00186F7F"/>
    <w:rsid w:val="0019437E"/>
    <w:rsid w:val="001A2691"/>
    <w:rsid w:val="001D5CCC"/>
    <w:rsid w:val="001D6101"/>
    <w:rsid w:val="00201BFF"/>
    <w:rsid w:val="00205845"/>
    <w:rsid w:val="002161FF"/>
    <w:rsid w:val="0022318B"/>
    <w:rsid w:val="00227FF7"/>
    <w:rsid w:val="0023059C"/>
    <w:rsid w:val="0025140C"/>
    <w:rsid w:val="00261484"/>
    <w:rsid w:val="00262A47"/>
    <w:rsid w:val="00276C0B"/>
    <w:rsid w:val="00282E6E"/>
    <w:rsid w:val="002871A8"/>
    <w:rsid w:val="002875C2"/>
    <w:rsid w:val="002A559D"/>
    <w:rsid w:val="002F255E"/>
    <w:rsid w:val="00307B7D"/>
    <w:rsid w:val="00322723"/>
    <w:rsid w:val="00326959"/>
    <w:rsid w:val="003460D1"/>
    <w:rsid w:val="00374695"/>
    <w:rsid w:val="0039450F"/>
    <w:rsid w:val="003D4C26"/>
    <w:rsid w:val="00402B0A"/>
    <w:rsid w:val="00403990"/>
    <w:rsid w:val="00414EC2"/>
    <w:rsid w:val="00416F4A"/>
    <w:rsid w:val="00425216"/>
    <w:rsid w:val="00430128"/>
    <w:rsid w:val="00452B59"/>
    <w:rsid w:val="00454490"/>
    <w:rsid w:val="004601D0"/>
    <w:rsid w:val="00465211"/>
    <w:rsid w:val="00470F9A"/>
    <w:rsid w:val="004834A9"/>
    <w:rsid w:val="00487E5D"/>
    <w:rsid w:val="00493211"/>
    <w:rsid w:val="004A0D80"/>
    <w:rsid w:val="004A736C"/>
    <w:rsid w:val="004B1757"/>
    <w:rsid w:val="005177CA"/>
    <w:rsid w:val="0059498E"/>
    <w:rsid w:val="00596E43"/>
    <w:rsid w:val="005974D6"/>
    <w:rsid w:val="005A7A9E"/>
    <w:rsid w:val="005F7A7B"/>
    <w:rsid w:val="00603DF5"/>
    <w:rsid w:val="00607D2A"/>
    <w:rsid w:val="00623173"/>
    <w:rsid w:val="00623B90"/>
    <w:rsid w:val="006241BB"/>
    <w:rsid w:val="006651BD"/>
    <w:rsid w:val="006664BE"/>
    <w:rsid w:val="0067075C"/>
    <w:rsid w:val="0067671A"/>
    <w:rsid w:val="0068788D"/>
    <w:rsid w:val="00692C16"/>
    <w:rsid w:val="006A39EE"/>
    <w:rsid w:val="006A55A1"/>
    <w:rsid w:val="006C2939"/>
    <w:rsid w:val="006D0A48"/>
    <w:rsid w:val="006D27C0"/>
    <w:rsid w:val="006D7860"/>
    <w:rsid w:val="006E437B"/>
    <w:rsid w:val="006E5E0F"/>
    <w:rsid w:val="006F6A7A"/>
    <w:rsid w:val="007011C1"/>
    <w:rsid w:val="00717769"/>
    <w:rsid w:val="00721777"/>
    <w:rsid w:val="00721D1D"/>
    <w:rsid w:val="007357EF"/>
    <w:rsid w:val="007361FA"/>
    <w:rsid w:val="007801B9"/>
    <w:rsid w:val="00793CF2"/>
    <w:rsid w:val="0079713F"/>
    <w:rsid w:val="007B2B7C"/>
    <w:rsid w:val="007B506D"/>
    <w:rsid w:val="007C074F"/>
    <w:rsid w:val="007D1161"/>
    <w:rsid w:val="007D5551"/>
    <w:rsid w:val="007E047D"/>
    <w:rsid w:val="007E2926"/>
    <w:rsid w:val="007F3628"/>
    <w:rsid w:val="007F4883"/>
    <w:rsid w:val="00807398"/>
    <w:rsid w:val="00813BDE"/>
    <w:rsid w:val="0083171C"/>
    <w:rsid w:val="0083315E"/>
    <w:rsid w:val="00852427"/>
    <w:rsid w:val="00855E32"/>
    <w:rsid w:val="0086116D"/>
    <w:rsid w:val="00866B6B"/>
    <w:rsid w:val="00875F10"/>
    <w:rsid w:val="008A21DF"/>
    <w:rsid w:val="008A432D"/>
    <w:rsid w:val="008C1A79"/>
    <w:rsid w:val="008E75FD"/>
    <w:rsid w:val="00904B28"/>
    <w:rsid w:val="00912E05"/>
    <w:rsid w:val="00923341"/>
    <w:rsid w:val="00940704"/>
    <w:rsid w:val="0095703F"/>
    <w:rsid w:val="00970064"/>
    <w:rsid w:val="009A6348"/>
    <w:rsid w:val="009B38D2"/>
    <w:rsid w:val="009B7CEA"/>
    <w:rsid w:val="009C6574"/>
    <w:rsid w:val="009C7F47"/>
    <w:rsid w:val="009D0C86"/>
    <w:rsid w:val="009E5EC7"/>
    <w:rsid w:val="009F28B1"/>
    <w:rsid w:val="009F5234"/>
    <w:rsid w:val="00A02E71"/>
    <w:rsid w:val="00A146F8"/>
    <w:rsid w:val="00A360A2"/>
    <w:rsid w:val="00A44EC5"/>
    <w:rsid w:val="00A55E77"/>
    <w:rsid w:val="00A65697"/>
    <w:rsid w:val="00A667E5"/>
    <w:rsid w:val="00AA40B4"/>
    <w:rsid w:val="00AC51E5"/>
    <w:rsid w:val="00AC6985"/>
    <w:rsid w:val="00AD0BD3"/>
    <w:rsid w:val="00AD149A"/>
    <w:rsid w:val="00AD6D57"/>
    <w:rsid w:val="00AF62E4"/>
    <w:rsid w:val="00B03F8D"/>
    <w:rsid w:val="00B248B3"/>
    <w:rsid w:val="00B44556"/>
    <w:rsid w:val="00B65E3D"/>
    <w:rsid w:val="00B7648C"/>
    <w:rsid w:val="00BA648D"/>
    <w:rsid w:val="00BD21EF"/>
    <w:rsid w:val="00BD2852"/>
    <w:rsid w:val="00BE0150"/>
    <w:rsid w:val="00BE41D5"/>
    <w:rsid w:val="00BE43AD"/>
    <w:rsid w:val="00C0799B"/>
    <w:rsid w:val="00C10D2D"/>
    <w:rsid w:val="00C236B0"/>
    <w:rsid w:val="00C36E49"/>
    <w:rsid w:val="00C52BBD"/>
    <w:rsid w:val="00C56354"/>
    <w:rsid w:val="00C75385"/>
    <w:rsid w:val="00C83876"/>
    <w:rsid w:val="00C9662E"/>
    <w:rsid w:val="00C979AB"/>
    <w:rsid w:val="00CA57A7"/>
    <w:rsid w:val="00CB41C8"/>
    <w:rsid w:val="00CD573C"/>
    <w:rsid w:val="00CD64D3"/>
    <w:rsid w:val="00CF35E1"/>
    <w:rsid w:val="00D007FB"/>
    <w:rsid w:val="00D03B65"/>
    <w:rsid w:val="00D26C12"/>
    <w:rsid w:val="00D26F40"/>
    <w:rsid w:val="00D36712"/>
    <w:rsid w:val="00D4217C"/>
    <w:rsid w:val="00D438B4"/>
    <w:rsid w:val="00D50FD0"/>
    <w:rsid w:val="00D52952"/>
    <w:rsid w:val="00D61E5C"/>
    <w:rsid w:val="00D753A2"/>
    <w:rsid w:val="00D85EB2"/>
    <w:rsid w:val="00DC19B1"/>
    <w:rsid w:val="00DC3ABD"/>
    <w:rsid w:val="00DC3E47"/>
    <w:rsid w:val="00DC721E"/>
    <w:rsid w:val="00DE2CF9"/>
    <w:rsid w:val="00DF157B"/>
    <w:rsid w:val="00DF16D7"/>
    <w:rsid w:val="00E16587"/>
    <w:rsid w:val="00E4443F"/>
    <w:rsid w:val="00E564E3"/>
    <w:rsid w:val="00E71A1E"/>
    <w:rsid w:val="00E80615"/>
    <w:rsid w:val="00E84778"/>
    <w:rsid w:val="00E913A2"/>
    <w:rsid w:val="00EA0300"/>
    <w:rsid w:val="00EC044B"/>
    <w:rsid w:val="00EC7E1B"/>
    <w:rsid w:val="00EE6FB0"/>
    <w:rsid w:val="00F20751"/>
    <w:rsid w:val="00F20AD0"/>
    <w:rsid w:val="00F22C1D"/>
    <w:rsid w:val="00F30529"/>
    <w:rsid w:val="00F34821"/>
    <w:rsid w:val="00F43691"/>
    <w:rsid w:val="00F469F0"/>
    <w:rsid w:val="00F533FE"/>
    <w:rsid w:val="00F65502"/>
    <w:rsid w:val="00F66322"/>
    <w:rsid w:val="00F758D4"/>
    <w:rsid w:val="00F777FD"/>
    <w:rsid w:val="00FE737D"/>
    <w:rsid w:val="00FE7886"/>
    <w:rsid w:val="00FF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778"/>
    <w:rPr>
      <w:color w:val="0000FF"/>
      <w:u w:val="single"/>
    </w:rPr>
  </w:style>
  <w:style w:type="paragraph" w:customStyle="1" w:styleId="formattext">
    <w:name w:val="formattext"/>
    <w:basedOn w:val="a"/>
    <w:rsid w:val="00676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16D7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255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4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443F"/>
  </w:style>
  <w:style w:type="paragraph" w:styleId="a9">
    <w:name w:val="footer"/>
    <w:basedOn w:val="a"/>
    <w:link w:val="aa"/>
    <w:uiPriority w:val="99"/>
    <w:semiHidden/>
    <w:unhideWhenUsed/>
    <w:rsid w:val="00E44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443F"/>
  </w:style>
  <w:style w:type="paragraph" w:customStyle="1" w:styleId="ConsPlusNormal">
    <w:name w:val="ConsPlusNormal"/>
    <w:rsid w:val="00460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72780/4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user304</dc:creator>
  <cp:lastModifiedBy>PCSZ12</cp:lastModifiedBy>
  <cp:revision>2</cp:revision>
  <cp:lastPrinted>2020-09-15T08:04:00Z</cp:lastPrinted>
  <dcterms:created xsi:type="dcterms:W3CDTF">2020-12-11T07:34:00Z</dcterms:created>
  <dcterms:modified xsi:type="dcterms:W3CDTF">2020-12-11T07:34:00Z</dcterms:modified>
</cp:coreProperties>
</file>